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8E" w:rsidRPr="00F22F0A" w:rsidRDefault="00B63842" w:rsidP="00575B4E">
      <w:pPr>
        <w:spacing w:after="0"/>
        <w:jc w:val="center"/>
        <w:rPr>
          <w:sz w:val="16"/>
          <w:szCs w:val="16"/>
        </w:rPr>
      </w:pPr>
      <w:r w:rsidRPr="004E1ACB">
        <w:rPr>
          <w:noProof/>
          <w:sz w:val="16"/>
          <w:szCs w:val="16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2FD3B521" wp14:editId="67D890B9">
                <wp:simplePos x="0" y="0"/>
                <wp:positionH relativeFrom="margin">
                  <wp:posOffset>-161925</wp:posOffset>
                </wp:positionH>
                <wp:positionV relativeFrom="line">
                  <wp:posOffset>-285750</wp:posOffset>
                </wp:positionV>
                <wp:extent cx="7143750" cy="1743075"/>
                <wp:effectExtent l="76200" t="76200" r="95250" b="10477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743075"/>
                        </a:xfrm>
                        <a:prstGeom prst="rect">
                          <a:avLst/>
                        </a:prstGeom>
                        <a:ln/>
                        <a:effectLst>
                          <a:glow rad="635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608E" w:rsidRDefault="00B63842" w:rsidP="0025608E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25608E">
                              <w:rPr>
                                <w:b/>
                                <w:color w:val="00B05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News from the Green Room</w:t>
                            </w:r>
                            <w:r w:rsidR="0025608E" w:rsidRPr="0025608E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B63842" w:rsidRPr="0025608E" w:rsidRDefault="00D050CA" w:rsidP="0025608E">
                            <w:pPr>
                              <w:pStyle w:val="Quote"/>
                              <w:pBdr>
                                <w:top w:val="single" w:sz="48" w:space="8" w:color="4F81BD" w:themeColor="accent1"/>
                                <w:bottom w:val="single" w:sz="48" w:space="8" w:color="4F81BD" w:themeColor="accent1"/>
                              </w:pBdr>
                              <w:spacing w:after="0" w:line="30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September 19</w:t>
                            </w:r>
                            <w:r w:rsidR="0025608E" w:rsidRPr="0025608E">
                              <w:rPr>
                                <w:sz w:val="36"/>
                                <w:szCs w:val="36"/>
                              </w:rPr>
                              <w:t>, 2014</w:t>
                            </w:r>
                          </w:p>
                          <w:p w:rsidR="0025608E" w:rsidRPr="0025608E" w:rsidRDefault="0025608E" w:rsidP="0025608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5608E" w:rsidRPr="0025608E" w:rsidRDefault="0025608E" w:rsidP="0025608E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25608E" w:rsidRPr="0025608E" w:rsidRDefault="0025608E" w:rsidP="0025608E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slope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12.75pt;margin-top:-22.5pt;width:562.5pt;height:137.2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Ep/AIAAGMGAAAOAAAAZHJzL2Uyb0RvYy54bWysVVtP2zAUfp+0/2D5faSh7coqUtSB2CYx&#10;QNCJZ9dxmmiO7dnubb9+n+00VAzxMO0lPT7323d6frFrJdkI6xqtCpqfDCgRiuuyUauC/lhcfzij&#10;xHmmSia1EgXdC0cvZu/fnW/NVJzqWstSWAInyk23pqC192aaZY7XomXuRBuhIKy0bZnH066y0rIt&#10;vLcyOx0MPmZbbUtjNRfOgXuVhHQW/VeV4P6uqpzwRBYUufn4tfG7DN9sds6mK8tM3fAuDfYPWbSs&#10;UQjau7pinpG1bf5y1Tbcaqcrf8J1m+mqariINaCafPCimseaGRFrQXOc6dvk/p9bfru5t6QpCzo6&#10;pUSxFjNaiJ0nn/WOgIX+bI2bQu3RQNHvwMecD3wHZih7V9k2/KIgAjk6ve+7G7xxMCf5aDgZQ8Qh&#10;yyej4WAyDn6yZ3Njnf8idEsCUVCL8cWuss2N80n1oBKiSRXHJ+KcoREHIPWWWIaCPg7Hg0E0j9sk&#10;LqUlG4Y9YJwL5YdJxPx3XSZ+juxgEX0yaWqW2CMwIxeJ9p5i2ivEisRRBlloV2pLpPxeipTrg6jQ&#10;aDTi9K2kUpVSQTuYVY2UvWH+mqH0cRpIrtMNZimh3vDNNqSIvUWMqpXvjdtGafta5PJnHznpoxdH&#10;NQfS75Y7+A/kUpd7bJDVCYPO8OsGU75hzt8zC9BhM3BI/B0+FRpbUN1RlNTa/n6NH/SBBUgp2QLE&#10;BXW/1swKSuQ3BZQExEfiUz4a4WEP3OUxV63bS429yHGqDI9k0PXyQFZWt0+4M/MQDSKmOGIW1B/I&#10;S59OCu4UF/N5VAK+DfM36tHw4Dq0NezuYvfErOkW3AMbt/oAczZ9sedJN1gqPV97XTUBBGELhRLD&#10;MpAciLWsc6etr3V3zK4tZpJ2WTar2j80K2IbHGVfWyHukXrZxBLS+I9cOjMsCRKz63DUvxZ0PMkB&#10;2xBtKTZCLghmMzzLAQpS91RCrJO42B2og59uI9LsuwcuWQRNl2g4lcfvqPX83zD7AwAA//8DAFBL&#10;AwQUAAYACAAAACEA1IJlZeAAAAAMAQAADwAAAGRycy9kb3ducmV2LnhtbEyPQUvDQBCF74L/YRnB&#10;i7SbBldszKaIIKhgwVY8T5IxCWZnY3abxn/v9KS3NzOPN9/LN7Pr1URj6DxbWC0TUMSVrztuLLzv&#10;Hxe3oEJErrH3TBZ+KMCmOD/LMav9kd9o2sVGSQiHDC20MQ6Z1qFqyWFY+oFYbp9+dBhlHBtdj3iU&#10;cNfrNElutMOO5UOLAz20VH3tDs5C/L56aoxfhW6/LePr9uN5ekFj7eXFfH8HKtIc/8xwwhd0KISp&#10;9Aeug+otLFJjxCri2kipkyNZr2VVWkhTEbrI9f8SxS8AAAD//wMAUEsBAi0AFAAGAAgAAAAhALaD&#10;OJL+AAAA4QEAABMAAAAAAAAAAAAAAAAAAAAAAFtDb250ZW50X1R5cGVzXS54bWxQSwECLQAUAAYA&#10;CAAAACEAOP0h/9YAAACUAQAACwAAAAAAAAAAAAAAAAAvAQAAX3JlbHMvLnJlbHNQSwECLQAUAAYA&#10;CAAAACEAk3bhKfwCAABjBgAADgAAAAAAAAAAAAAAAAAuAgAAZHJzL2Uyb0RvYy54bWxQSwECLQAU&#10;AAYACAAAACEA1IJlZeAAAAAMAQAADwAAAAAAAAAAAAAAAABWBQAAZHJzL2Rvd25yZXYueG1sUEsF&#10;BgAAAAAEAAQA8wAAAGMGAAAAAA==&#10;" fillcolor="white [3201]" strokecolor="#9bbb59 [3206]" strokeweight="2pt">
                <v:textbox inset="0,7.2pt,0,7.2pt">
                  <w:txbxContent>
                    <w:p w:rsidR="0025608E" w:rsidRDefault="00B63842" w:rsidP="0025608E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25608E">
                        <w:rPr>
                          <w:b/>
                          <w:color w:val="00B05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News from the Green Room</w:t>
                      </w:r>
                      <w:r w:rsidR="0025608E" w:rsidRPr="0025608E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B63842" w:rsidRPr="0025608E" w:rsidRDefault="00D050CA" w:rsidP="0025608E">
                      <w:pPr>
                        <w:pStyle w:val="Quote"/>
                        <w:pBdr>
                          <w:top w:val="single" w:sz="48" w:space="8" w:color="4F81BD" w:themeColor="accent1"/>
                          <w:bottom w:val="single" w:sz="48" w:space="8" w:color="4F81BD" w:themeColor="accent1"/>
                        </w:pBdr>
                        <w:spacing w:after="0" w:line="30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September 19</w:t>
                      </w:r>
                      <w:r w:rsidR="0025608E" w:rsidRPr="0025608E">
                        <w:rPr>
                          <w:sz w:val="36"/>
                          <w:szCs w:val="36"/>
                        </w:rPr>
                        <w:t>, 2014</w:t>
                      </w:r>
                    </w:p>
                    <w:p w:rsidR="0025608E" w:rsidRPr="0025608E" w:rsidRDefault="0025608E" w:rsidP="0025608E">
                      <w:pPr>
                        <w:rPr>
                          <w:lang w:eastAsia="ja-JP"/>
                        </w:rPr>
                      </w:pPr>
                    </w:p>
                    <w:p w:rsidR="0025608E" w:rsidRPr="0025608E" w:rsidRDefault="0025608E" w:rsidP="0025608E">
                      <w:pPr>
                        <w:rPr>
                          <w:lang w:eastAsia="ja-JP"/>
                        </w:rPr>
                      </w:pPr>
                    </w:p>
                    <w:p w:rsidR="0025608E" w:rsidRPr="0025608E" w:rsidRDefault="0025608E" w:rsidP="0025608E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4E1AC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09FA44" wp14:editId="55D2F292">
            <wp:simplePos x="0" y="0"/>
            <wp:positionH relativeFrom="column">
              <wp:posOffset>2381250</wp:posOffset>
            </wp:positionH>
            <wp:positionV relativeFrom="paragraph">
              <wp:posOffset>314325</wp:posOffset>
            </wp:positionV>
            <wp:extent cx="757555" cy="895350"/>
            <wp:effectExtent l="0" t="0" r="4445" b="0"/>
            <wp:wrapThrough wrapText="bothSides">
              <wp:wrapPolygon edited="0">
                <wp:start x="6518" y="0"/>
                <wp:lineTo x="2716" y="2298"/>
                <wp:lineTo x="0" y="5055"/>
                <wp:lineTo x="0" y="17923"/>
                <wp:lineTo x="7604" y="21140"/>
                <wp:lineTo x="14666" y="21140"/>
                <wp:lineTo x="17925" y="21140"/>
                <wp:lineTo x="21184" y="14706"/>
                <wp:lineTo x="21184" y="5515"/>
                <wp:lineTo x="16838" y="919"/>
                <wp:lineTo x="14122" y="0"/>
                <wp:lineTo x="6518" y="0"/>
              </wp:wrapPolygon>
            </wp:wrapThrough>
            <wp:docPr id="3" name="Picture 3" descr="C:\Users\TNewhall\AppData\Local\Microsoft\Windows\Temporary Internet Files\Content.IE5\WO573GAJ\MC9000602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Newhall\AppData\Local\Microsoft\Windows\Temporary Internet Files\Content.IE5\WO573GAJ\MC9000602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0CA">
        <w:rPr>
          <w:b/>
          <w:sz w:val="32"/>
          <w:szCs w:val="32"/>
          <w:u w:val="single"/>
        </w:rPr>
        <w:t>Tadpoles</w:t>
      </w:r>
    </w:p>
    <w:p w:rsidR="00D050CA" w:rsidRPr="00D050CA" w:rsidRDefault="00D050CA" w:rsidP="00D050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We have exciting news!!  Ms. Fox brought tadpoles</w:t>
      </w:r>
      <w:r w:rsidR="00D84383">
        <w:rPr>
          <w:rFonts w:ascii="Times New Roman" w:eastAsia="Times New Roman" w:hAnsi="Times New Roman" w:cs="Times New Roman"/>
          <w:sz w:val="28"/>
          <w:szCs w:val="28"/>
        </w:rPr>
        <w:t xml:space="preserve"> for our classroom! Some have do not have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legs</w:t>
      </w:r>
      <w:r w:rsidR="00D84383">
        <w:rPr>
          <w:rFonts w:ascii="Times New Roman" w:eastAsia="Times New Roman" w:hAnsi="Times New Roman" w:cs="Times New Roman"/>
          <w:sz w:val="28"/>
          <w:szCs w:val="28"/>
        </w:rPr>
        <w:t>, one has two back legs, and one has all four legs.  We think there are two different types of frog tadpoles.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0CA">
        <w:rPr>
          <w:rFonts w:ascii="Times New Roman" w:eastAsia="Times New Roman" w:hAnsi="Times New Roman" w:cs="Times New Roman"/>
          <w:sz w:val="28"/>
          <w:szCs w:val="28"/>
        </w:rPr>
        <w:t xml:space="preserve">We have been learning some new vocabulary words:  life cycle, egg, hatch, tadpole, </w:t>
      </w:r>
      <w:proofErr w:type="spellStart"/>
      <w:r w:rsidRPr="00D050CA">
        <w:rPr>
          <w:rFonts w:ascii="Times New Roman" w:eastAsia="Times New Roman" w:hAnsi="Times New Roman" w:cs="Times New Roman"/>
          <w:sz w:val="28"/>
          <w:szCs w:val="28"/>
        </w:rPr>
        <w:t>froglet</w:t>
      </w:r>
      <w:proofErr w:type="spellEnd"/>
      <w:r w:rsidRPr="00D050CA">
        <w:rPr>
          <w:rFonts w:ascii="Times New Roman" w:eastAsia="Times New Roman" w:hAnsi="Times New Roman" w:cs="Times New Roman"/>
          <w:sz w:val="28"/>
          <w:szCs w:val="28"/>
        </w:rPr>
        <w:t>, frog, amphibian, and webbed feet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1ACB" w:rsidRDefault="004E1ACB" w:rsidP="00093668">
      <w:pPr>
        <w:spacing w:after="0"/>
        <w:rPr>
          <w:sz w:val="24"/>
          <w:szCs w:val="24"/>
        </w:rPr>
      </w:pPr>
    </w:p>
    <w:p w:rsidR="004E1ACB" w:rsidRDefault="004E1ACB" w:rsidP="00093668">
      <w:pPr>
        <w:spacing w:after="0"/>
        <w:rPr>
          <w:sz w:val="24"/>
          <w:szCs w:val="24"/>
        </w:rPr>
      </w:pPr>
    </w:p>
    <w:p w:rsidR="004E1ACB" w:rsidRDefault="00661CE6" w:rsidP="00093668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0BE06297" wp14:editId="3A32F29B">
            <wp:simplePos x="0" y="0"/>
            <wp:positionH relativeFrom="column">
              <wp:posOffset>76200</wp:posOffset>
            </wp:positionH>
            <wp:positionV relativeFrom="paragraph">
              <wp:posOffset>22860</wp:posOffset>
            </wp:positionV>
            <wp:extent cx="3107690" cy="3600450"/>
            <wp:effectExtent l="0" t="0" r="0" b="0"/>
            <wp:wrapThrough wrapText="bothSides">
              <wp:wrapPolygon edited="0">
                <wp:start x="0" y="0"/>
                <wp:lineTo x="0" y="21486"/>
                <wp:lineTo x="21450" y="21486"/>
                <wp:lineTo x="21450" y="0"/>
                <wp:lineTo x="0" y="0"/>
              </wp:wrapPolygon>
            </wp:wrapThrough>
            <wp:docPr id="8" name="Picture 8" descr="tadpole life cycle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dpole life cycle 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9" t="11508" r="6465" b="12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ACB" w:rsidRDefault="004E1ACB" w:rsidP="00093668">
      <w:pPr>
        <w:spacing w:after="0"/>
        <w:rPr>
          <w:sz w:val="24"/>
          <w:szCs w:val="24"/>
        </w:rPr>
      </w:pPr>
    </w:p>
    <w:p w:rsidR="00661CE6" w:rsidRDefault="00661CE6" w:rsidP="00D84383">
      <w:pPr>
        <w:spacing w:after="0"/>
        <w:jc w:val="center"/>
        <w:rPr>
          <w:b/>
          <w:sz w:val="32"/>
          <w:szCs w:val="32"/>
          <w:u w:val="single"/>
        </w:rPr>
      </w:pPr>
    </w:p>
    <w:p w:rsidR="00661CE6" w:rsidRDefault="00661CE6" w:rsidP="00D84383">
      <w:pPr>
        <w:spacing w:after="0"/>
        <w:jc w:val="center"/>
        <w:rPr>
          <w:b/>
          <w:sz w:val="32"/>
          <w:szCs w:val="32"/>
          <w:u w:val="single"/>
        </w:rPr>
      </w:pPr>
    </w:p>
    <w:p w:rsidR="00661CE6" w:rsidRDefault="00661CE6" w:rsidP="00D84383">
      <w:pPr>
        <w:spacing w:after="0"/>
        <w:jc w:val="center"/>
        <w:rPr>
          <w:b/>
          <w:sz w:val="32"/>
          <w:szCs w:val="32"/>
          <w:u w:val="single"/>
        </w:rPr>
      </w:pPr>
    </w:p>
    <w:p w:rsidR="00661CE6" w:rsidRDefault="00661CE6" w:rsidP="00661CE6">
      <w:pPr>
        <w:spacing w:after="0"/>
        <w:rPr>
          <w:b/>
          <w:sz w:val="32"/>
          <w:szCs w:val="32"/>
          <w:u w:val="single"/>
        </w:rPr>
      </w:pPr>
    </w:p>
    <w:p w:rsidR="00093668" w:rsidRDefault="00093668" w:rsidP="00661CE6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Books this Week</w:t>
      </w:r>
    </w:p>
    <w:p w:rsidR="00D84383" w:rsidRDefault="00D84383" w:rsidP="00F22F0A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Monday – </w:t>
      </w:r>
      <w:r w:rsidRPr="00D84383">
        <w:rPr>
          <w:sz w:val="24"/>
          <w:szCs w:val="24"/>
          <w:u w:val="single"/>
        </w:rPr>
        <w:t xml:space="preserve">Pete the Cat:  </w:t>
      </w:r>
      <w:proofErr w:type="spellStart"/>
      <w:r w:rsidRPr="00D84383">
        <w:rPr>
          <w:sz w:val="24"/>
          <w:szCs w:val="24"/>
          <w:u w:val="single"/>
        </w:rPr>
        <w:t>Rockin</w:t>
      </w:r>
      <w:proofErr w:type="spellEnd"/>
      <w:r w:rsidRPr="00D84383">
        <w:rPr>
          <w:sz w:val="24"/>
          <w:szCs w:val="24"/>
          <w:u w:val="single"/>
        </w:rPr>
        <w:t xml:space="preserve">’ </w:t>
      </w:r>
      <w:r>
        <w:rPr>
          <w:sz w:val="24"/>
          <w:szCs w:val="24"/>
          <w:u w:val="single"/>
        </w:rPr>
        <w:t xml:space="preserve"> </w:t>
      </w:r>
    </w:p>
    <w:p w:rsidR="00093668" w:rsidRPr="00F22F0A" w:rsidRDefault="00D84383" w:rsidP="00F22F0A">
      <w:pPr>
        <w:spacing w:after="0"/>
        <w:rPr>
          <w:sz w:val="24"/>
          <w:szCs w:val="24"/>
          <w:u w:val="single"/>
        </w:rPr>
      </w:pPr>
      <w:r w:rsidRPr="00D84383">
        <w:rPr>
          <w:sz w:val="24"/>
          <w:szCs w:val="24"/>
        </w:rPr>
        <w:t xml:space="preserve">                   </w:t>
      </w:r>
      <w:proofErr w:type="gramStart"/>
      <w:r w:rsidRPr="00D84383">
        <w:rPr>
          <w:sz w:val="24"/>
          <w:szCs w:val="24"/>
          <w:u w:val="single"/>
        </w:rPr>
        <w:t>in</w:t>
      </w:r>
      <w:proofErr w:type="gramEnd"/>
      <w:r w:rsidRPr="00D84383">
        <w:rPr>
          <w:sz w:val="24"/>
          <w:szCs w:val="24"/>
          <w:u w:val="single"/>
        </w:rPr>
        <w:t xml:space="preserve"> My School Shoes</w:t>
      </w:r>
    </w:p>
    <w:p w:rsidR="00661CE6" w:rsidRDefault="00661CE6" w:rsidP="00093668">
      <w:pPr>
        <w:spacing w:after="0"/>
        <w:rPr>
          <w:sz w:val="24"/>
          <w:szCs w:val="24"/>
        </w:rPr>
      </w:pPr>
    </w:p>
    <w:p w:rsidR="00D84383" w:rsidRDefault="00093668" w:rsidP="000936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 – </w:t>
      </w:r>
      <w:r w:rsidR="00D84383">
        <w:rPr>
          <w:sz w:val="24"/>
          <w:szCs w:val="24"/>
          <w:u w:val="single"/>
        </w:rPr>
        <w:t xml:space="preserve">Pete the Cat:  Four </w:t>
      </w:r>
    </w:p>
    <w:p w:rsidR="00093668" w:rsidRDefault="00D84383" w:rsidP="0009366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>
        <w:rPr>
          <w:sz w:val="24"/>
          <w:szCs w:val="24"/>
          <w:u w:val="single"/>
        </w:rPr>
        <w:t>Groovy Buttons</w:t>
      </w:r>
    </w:p>
    <w:p w:rsidR="00661CE6" w:rsidRDefault="00661CE6" w:rsidP="00093668">
      <w:pPr>
        <w:spacing w:after="0"/>
        <w:rPr>
          <w:sz w:val="24"/>
          <w:szCs w:val="24"/>
        </w:rPr>
      </w:pPr>
    </w:p>
    <w:p w:rsidR="00D84383" w:rsidRDefault="00093668" w:rsidP="0009366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Wednesday – </w:t>
      </w:r>
      <w:r w:rsidR="00D84383">
        <w:rPr>
          <w:sz w:val="24"/>
          <w:szCs w:val="24"/>
          <w:u w:val="single"/>
        </w:rPr>
        <w:t xml:space="preserve">Pete the Cat:  Old    </w:t>
      </w:r>
    </w:p>
    <w:p w:rsidR="00093668" w:rsidRPr="00F22F0A" w:rsidRDefault="00D84383" w:rsidP="00093668">
      <w:pPr>
        <w:spacing w:after="0"/>
        <w:rPr>
          <w:sz w:val="20"/>
          <w:szCs w:val="20"/>
        </w:rPr>
      </w:pPr>
      <w:r w:rsidRPr="00D84383"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>MacDonald Had a Farm</w:t>
      </w:r>
    </w:p>
    <w:p w:rsidR="00661CE6" w:rsidRDefault="00661CE6" w:rsidP="00093668">
      <w:pPr>
        <w:spacing w:after="0"/>
        <w:rPr>
          <w:sz w:val="24"/>
          <w:szCs w:val="24"/>
        </w:rPr>
      </w:pPr>
    </w:p>
    <w:p w:rsidR="00871157" w:rsidRDefault="00093668" w:rsidP="0009366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Thursday – </w:t>
      </w:r>
      <w:r w:rsidR="00D84383">
        <w:rPr>
          <w:sz w:val="24"/>
          <w:szCs w:val="24"/>
          <w:u w:val="single"/>
        </w:rPr>
        <w:t xml:space="preserve">See Me Grow: Life </w:t>
      </w:r>
    </w:p>
    <w:p w:rsidR="00093668" w:rsidRDefault="00D84383" w:rsidP="00871157">
      <w:pPr>
        <w:spacing w:after="0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Cycles Book</w:t>
      </w:r>
    </w:p>
    <w:p w:rsidR="00661CE6" w:rsidRDefault="00661CE6" w:rsidP="00093668">
      <w:pPr>
        <w:spacing w:after="0"/>
        <w:rPr>
          <w:sz w:val="24"/>
          <w:szCs w:val="24"/>
        </w:rPr>
      </w:pPr>
    </w:p>
    <w:p w:rsidR="00871157" w:rsidRDefault="00093668" w:rsidP="0009366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Friday – </w:t>
      </w:r>
      <w:r w:rsidR="00871157">
        <w:rPr>
          <w:sz w:val="24"/>
          <w:szCs w:val="24"/>
          <w:u w:val="single"/>
        </w:rPr>
        <w:t xml:space="preserve">Amazing Frogs and </w:t>
      </w:r>
    </w:p>
    <w:p w:rsidR="00093668" w:rsidRDefault="00871157" w:rsidP="00871157">
      <w:pPr>
        <w:spacing w:after="0"/>
        <w:ind w:left="720" w:firstLine="72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Toads</w:t>
      </w:r>
    </w:p>
    <w:p w:rsidR="00093668" w:rsidRPr="00575B4E" w:rsidRDefault="00093668" w:rsidP="00093668">
      <w:pPr>
        <w:spacing w:after="0"/>
        <w:rPr>
          <w:sz w:val="16"/>
          <w:szCs w:val="16"/>
          <w:u w:val="single"/>
        </w:rPr>
      </w:pPr>
    </w:p>
    <w:p w:rsidR="00575B4E" w:rsidRDefault="00575B4E" w:rsidP="00093668">
      <w:pPr>
        <w:spacing w:after="0"/>
        <w:rPr>
          <w:sz w:val="24"/>
          <w:szCs w:val="24"/>
          <w:u w:val="single"/>
        </w:rPr>
      </w:pPr>
    </w:p>
    <w:p w:rsidR="004914FF" w:rsidRDefault="004914FF" w:rsidP="00093668">
      <w:pPr>
        <w:spacing w:after="0"/>
        <w:rPr>
          <w:sz w:val="24"/>
          <w:szCs w:val="24"/>
          <w:u w:val="single"/>
        </w:rPr>
      </w:pPr>
    </w:p>
    <w:p w:rsidR="00093668" w:rsidRDefault="004914FF" w:rsidP="004914FF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Snacks this Week</w:t>
      </w:r>
    </w:p>
    <w:p w:rsidR="004914FF" w:rsidRDefault="004914FF" w:rsidP="004914FF">
      <w:pPr>
        <w:spacing w:after="0"/>
        <w:jc w:val="center"/>
        <w:rPr>
          <w:sz w:val="16"/>
          <w:szCs w:val="16"/>
        </w:rPr>
      </w:pPr>
    </w:p>
    <w:p w:rsidR="00835869" w:rsidRDefault="00D050CA" w:rsidP="00491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Monday – </w:t>
      </w:r>
      <w:r w:rsidR="00835869">
        <w:rPr>
          <w:sz w:val="24"/>
          <w:szCs w:val="24"/>
        </w:rPr>
        <w:t xml:space="preserve">raspberries &amp; </w:t>
      </w:r>
    </w:p>
    <w:p w:rsidR="004914FF" w:rsidRDefault="00835869" w:rsidP="00835869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blueberries</w:t>
      </w:r>
      <w:proofErr w:type="gramEnd"/>
    </w:p>
    <w:p w:rsidR="00661CE6" w:rsidRDefault="00661CE6" w:rsidP="004914FF">
      <w:pPr>
        <w:spacing w:after="0"/>
        <w:rPr>
          <w:sz w:val="24"/>
          <w:szCs w:val="24"/>
        </w:rPr>
      </w:pPr>
    </w:p>
    <w:p w:rsidR="004914FF" w:rsidRDefault="00D050CA" w:rsidP="00491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Tuesday – </w:t>
      </w:r>
      <w:r w:rsidR="00835869">
        <w:rPr>
          <w:sz w:val="24"/>
          <w:szCs w:val="24"/>
        </w:rPr>
        <w:t>crackers &amp; cheese</w:t>
      </w:r>
    </w:p>
    <w:p w:rsidR="00661CE6" w:rsidRDefault="00661CE6" w:rsidP="004914FF">
      <w:pPr>
        <w:spacing w:after="0"/>
        <w:rPr>
          <w:sz w:val="24"/>
          <w:szCs w:val="24"/>
        </w:rPr>
      </w:pPr>
    </w:p>
    <w:p w:rsidR="00835869" w:rsidRDefault="004914FF" w:rsidP="004914FF">
      <w:pPr>
        <w:spacing w:after="0"/>
        <w:rPr>
          <w:sz w:val="24"/>
          <w:szCs w:val="24"/>
        </w:rPr>
      </w:pPr>
      <w:r>
        <w:rPr>
          <w:sz w:val="24"/>
          <w:szCs w:val="24"/>
        </w:rPr>
        <w:t>Wednesday –</w:t>
      </w:r>
      <w:r w:rsidR="00D050CA">
        <w:rPr>
          <w:sz w:val="24"/>
          <w:szCs w:val="24"/>
        </w:rPr>
        <w:t xml:space="preserve"> </w:t>
      </w:r>
      <w:r w:rsidR="00835869">
        <w:rPr>
          <w:sz w:val="24"/>
          <w:szCs w:val="24"/>
        </w:rPr>
        <w:t xml:space="preserve">raspberries &amp; </w:t>
      </w:r>
    </w:p>
    <w:p w:rsidR="004914FF" w:rsidRDefault="00835869" w:rsidP="00835869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blueberries</w:t>
      </w:r>
      <w:proofErr w:type="gramEnd"/>
    </w:p>
    <w:p w:rsidR="00661CE6" w:rsidRDefault="00661CE6" w:rsidP="004914FF">
      <w:pPr>
        <w:spacing w:after="0"/>
        <w:rPr>
          <w:sz w:val="24"/>
          <w:szCs w:val="24"/>
        </w:rPr>
      </w:pPr>
    </w:p>
    <w:p w:rsidR="004914FF" w:rsidRDefault="00D050CA" w:rsidP="004914F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Thursday – </w:t>
      </w:r>
      <w:r w:rsidR="00835869">
        <w:rPr>
          <w:sz w:val="24"/>
          <w:szCs w:val="24"/>
        </w:rPr>
        <w:t>goldfish crackers</w:t>
      </w:r>
    </w:p>
    <w:p w:rsidR="00661CE6" w:rsidRDefault="00661CE6" w:rsidP="00093668">
      <w:pPr>
        <w:spacing w:after="0"/>
        <w:rPr>
          <w:sz w:val="24"/>
          <w:szCs w:val="24"/>
        </w:rPr>
      </w:pPr>
    </w:p>
    <w:p w:rsidR="00575B4E" w:rsidRPr="00575B4E" w:rsidRDefault="00D050CA" w:rsidP="000936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Friday </w:t>
      </w:r>
      <w:r w:rsidR="00835869">
        <w:rPr>
          <w:sz w:val="24"/>
          <w:szCs w:val="24"/>
        </w:rPr>
        <w:t>– trail mix</w:t>
      </w:r>
    </w:p>
    <w:p w:rsidR="00871157" w:rsidRDefault="00871157" w:rsidP="004914FF">
      <w:pPr>
        <w:spacing w:after="0"/>
        <w:jc w:val="center"/>
        <w:rPr>
          <w:b/>
          <w:sz w:val="32"/>
          <w:szCs w:val="32"/>
          <w:u w:val="single"/>
        </w:rPr>
      </w:pPr>
    </w:p>
    <w:p w:rsidR="00741508" w:rsidRPr="00741508" w:rsidRDefault="00741508" w:rsidP="00376840">
      <w:pPr>
        <w:spacing w:after="0"/>
        <w:rPr>
          <w:sz w:val="24"/>
          <w:szCs w:val="24"/>
        </w:rPr>
      </w:pPr>
      <w:bookmarkStart w:id="0" w:name="_GoBack"/>
      <w:bookmarkEnd w:id="0"/>
    </w:p>
    <w:sectPr w:rsidR="00741508" w:rsidRPr="00741508" w:rsidSect="00661CE6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42"/>
    <w:rsid w:val="00020495"/>
    <w:rsid w:val="000838EF"/>
    <w:rsid w:val="00093668"/>
    <w:rsid w:val="0025608E"/>
    <w:rsid w:val="00376840"/>
    <w:rsid w:val="004914FF"/>
    <w:rsid w:val="004B6789"/>
    <w:rsid w:val="004E1ACB"/>
    <w:rsid w:val="005123E7"/>
    <w:rsid w:val="00566007"/>
    <w:rsid w:val="00575B4E"/>
    <w:rsid w:val="00661CE6"/>
    <w:rsid w:val="00741508"/>
    <w:rsid w:val="00835869"/>
    <w:rsid w:val="00871157"/>
    <w:rsid w:val="00883409"/>
    <w:rsid w:val="0096369A"/>
    <w:rsid w:val="00A507D8"/>
    <w:rsid w:val="00A56B54"/>
    <w:rsid w:val="00B07DA0"/>
    <w:rsid w:val="00B63842"/>
    <w:rsid w:val="00CA48DC"/>
    <w:rsid w:val="00D050CA"/>
    <w:rsid w:val="00D84383"/>
    <w:rsid w:val="00E11E2D"/>
    <w:rsid w:val="00F22F0A"/>
    <w:rsid w:val="00F85AB1"/>
    <w:rsid w:val="00FE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6384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3842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B63842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B63842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078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470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3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1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0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9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4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3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22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KWSED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KWSED</dc:creator>
  <cp:lastModifiedBy>KWSED</cp:lastModifiedBy>
  <cp:revision>3</cp:revision>
  <dcterms:created xsi:type="dcterms:W3CDTF">2014-09-22T23:30:00Z</dcterms:created>
  <dcterms:modified xsi:type="dcterms:W3CDTF">2014-09-22T23:32:00Z</dcterms:modified>
</cp:coreProperties>
</file>